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 w:after="1"/>
        <w:ind w:left="210" w:leftChars="100" w:firstLine="0" w:firstLineChars="0"/>
        <w:jc w:val="center"/>
        <w:rPr>
          <w:rFonts w:hint="default" w:ascii="Arial" w:hAnsi="Arial" w:cs="Arial"/>
          <w:sz w:val="27"/>
          <w:u w:val="none"/>
          <w:lang w:val="fr-FR"/>
        </w:rPr>
      </w:pPr>
      <w:r>
        <w:rPr>
          <w:rFonts w:hint="default" w:ascii="Arial" w:hAnsi="Arial" w:cs="Arial"/>
          <w:w w:val="115"/>
          <w:u w:val="single"/>
        </w:rPr>
        <w:t>Dictées de la semaine</w:t>
      </w:r>
      <w:r>
        <w:rPr>
          <w:rFonts w:hint="default" w:ascii="Arial" w:hAnsi="Arial" w:cs="Arial"/>
          <w:spacing w:val="16"/>
          <w:w w:val="115"/>
          <w:u w:val="single"/>
        </w:rPr>
        <w:t xml:space="preserve"> </w:t>
      </w:r>
      <w:r>
        <w:rPr>
          <w:rFonts w:hint="default" w:ascii="Arial" w:hAnsi="Arial" w:cs="Arial"/>
          <w:w w:val="115"/>
          <w:u w:val="single"/>
        </w:rPr>
        <w:t>4</w:t>
      </w:r>
      <w:r>
        <w:rPr>
          <w:rFonts w:hint="default" w:ascii="Arial" w:hAnsi="Arial" w:cs="Arial"/>
          <w:w w:val="115"/>
          <w:u w:val="single"/>
          <w:lang w:val="fr-FR"/>
        </w:rPr>
        <w:t xml:space="preserve"> - Période 4</w:t>
      </w:r>
    </w:p>
    <w:tbl>
      <w:tblPr>
        <w:tblStyle w:val="6"/>
        <w:tblpPr w:leftFromText="180" w:rightFromText="180" w:vertAnchor="text" w:horzAnchor="page" w:tblpX="725" w:tblpY="92"/>
        <w:tblOverlap w:val="never"/>
        <w:tblW w:w="1069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95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151" w:type="dxa"/>
            <w:shd w:val="clear" w:color="auto" w:fill="E7E7E7"/>
          </w:tcPr>
          <w:p>
            <w:pPr>
              <w:pStyle w:val="7"/>
              <w:spacing w:before="180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D1</w:t>
            </w:r>
          </w:p>
        </w:tc>
        <w:tc>
          <w:tcPr>
            <w:tcW w:w="9548" w:type="dxa"/>
          </w:tcPr>
          <w:p>
            <w:pPr>
              <w:pStyle w:val="7"/>
              <w:spacing w:before="63" w:line="247" w:lineRule="auto"/>
              <w:ind w:right="193" w:rightChars="92"/>
              <w:rPr>
                <w:rFonts w:hint="default" w:ascii="Arial" w:hAnsi="Arial" w:cs="Arial"/>
                <w:sz w:val="22"/>
              </w:rPr>
            </w:pPr>
            <w:r>
              <w:rPr>
                <w:rFonts w:hint="default" w:ascii="Arial" w:hAnsi="Arial" w:cs="Arial"/>
                <w:w w:val="95"/>
                <w:sz w:val="22"/>
              </w:rPr>
              <w:t>On</w:t>
            </w:r>
            <w:r>
              <w:rPr>
                <w:rFonts w:hint="default" w:ascii="Arial" w:hAnsi="Arial" w:cs="Arial"/>
                <w:spacing w:val="-28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essaie</w:t>
            </w:r>
            <w:r>
              <w:rPr>
                <w:rFonts w:hint="default" w:ascii="Arial" w:hAnsi="Arial" w:cs="Arial"/>
                <w:spacing w:val="-28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de</w:t>
            </w:r>
            <w:r>
              <w:rPr>
                <w:rFonts w:hint="default" w:ascii="Arial" w:hAnsi="Arial" w:cs="Arial"/>
                <w:spacing w:val="-25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trouver</w:t>
            </w:r>
            <w:r>
              <w:rPr>
                <w:rFonts w:hint="default" w:ascii="Arial" w:hAnsi="Arial" w:cs="Arial"/>
                <w:spacing w:val="-29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des</w:t>
            </w:r>
            <w:r>
              <w:rPr>
                <w:rFonts w:hint="default" w:ascii="Arial" w:hAnsi="Arial" w:cs="Arial"/>
                <w:spacing w:val="-26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sources</w:t>
            </w:r>
            <w:r>
              <w:rPr>
                <w:rFonts w:hint="default" w:ascii="Arial" w:hAnsi="Arial" w:cs="Arial"/>
                <w:spacing w:val="-30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d’énergie</w:t>
            </w:r>
            <w:r>
              <w:rPr>
                <w:rFonts w:hint="default" w:ascii="Arial" w:hAnsi="Arial" w:cs="Arial"/>
                <w:spacing w:val="-27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moins</w:t>
            </w:r>
            <w:r>
              <w:rPr>
                <w:rFonts w:hint="default" w:ascii="Arial" w:hAnsi="Arial" w:cs="Arial"/>
                <w:spacing w:val="-30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polluantes</w:t>
            </w:r>
            <w:r>
              <w:rPr>
                <w:rFonts w:hint="default" w:ascii="Arial" w:hAnsi="Arial" w:cs="Arial"/>
                <w:spacing w:val="-32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pour</w:t>
            </w:r>
            <w:r>
              <w:rPr>
                <w:rFonts w:hint="default" w:ascii="Arial" w:hAnsi="Arial" w:cs="Arial"/>
                <w:spacing w:val="-27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 xml:space="preserve">faire </w:t>
            </w:r>
            <w:r>
              <w:rPr>
                <w:rFonts w:hint="default" w:ascii="Arial" w:hAnsi="Arial" w:cs="Arial"/>
                <w:sz w:val="22"/>
              </w:rPr>
              <w:t>avancer les voitures. La pile à combustible remplacera les carburants</w:t>
            </w:r>
            <w:r>
              <w:rPr>
                <w:rFonts w:hint="default" w:ascii="Arial" w:hAnsi="Arial" w:cs="Arial"/>
                <w:spacing w:val="-30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!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51" w:type="dxa"/>
            <w:shd w:val="clear" w:color="auto" w:fill="CACACA"/>
          </w:tcPr>
          <w:p>
            <w:pPr>
              <w:pStyle w:val="7"/>
              <w:spacing w:before="180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D2</w:t>
            </w:r>
          </w:p>
        </w:tc>
        <w:tc>
          <w:tcPr>
            <w:tcW w:w="9548" w:type="dxa"/>
          </w:tcPr>
          <w:p>
            <w:pPr>
              <w:pStyle w:val="7"/>
              <w:spacing w:before="60"/>
              <w:ind w:right="193" w:rightChars="92"/>
              <w:rPr>
                <w:rFonts w:hint="default" w:ascii="Arial" w:hAnsi="Arial" w:cs="Arial"/>
                <w:sz w:val="22"/>
              </w:rPr>
            </w:pPr>
            <w:r>
              <w:rPr>
                <w:rFonts w:hint="default" w:ascii="Arial" w:hAnsi="Arial" w:cs="Arial"/>
                <w:sz w:val="22"/>
              </w:rPr>
              <w:t>La pile à combustible nécessitera la production de beaucoup d’hydrogène mais génèrera de l’électricité sans polluer.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51" w:type="dxa"/>
            <w:shd w:val="clear" w:color="auto" w:fill="E7E7E7"/>
          </w:tcPr>
          <w:p>
            <w:pPr>
              <w:pStyle w:val="7"/>
              <w:spacing w:before="180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D3</w:t>
            </w:r>
          </w:p>
        </w:tc>
        <w:tc>
          <w:tcPr>
            <w:tcW w:w="9548" w:type="dxa"/>
          </w:tcPr>
          <w:p>
            <w:pPr>
              <w:pStyle w:val="7"/>
              <w:spacing w:before="60"/>
              <w:ind w:right="193" w:rightChars="92"/>
              <w:rPr>
                <w:rFonts w:hint="default" w:ascii="Arial" w:hAnsi="Arial" w:cs="Arial"/>
                <w:sz w:val="22"/>
              </w:rPr>
            </w:pPr>
            <w:r>
              <w:rPr>
                <w:rFonts w:hint="default" w:ascii="Arial" w:hAnsi="Arial" w:cs="Arial"/>
                <w:sz w:val="22"/>
              </w:rPr>
              <w:t>Des</w:t>
            </w:r>
            <w:r>
              <w:rPr>
                <w:rFonts w:hint="default" w:ascii="Arial" w:hAnsi="Arial" w:cs="Arial"/>
                <w:spacing w:val="-5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moulins</w:t>
            </w:r>
            <w:r>
              <w:rPr>
                <w:rFonts w:hint="default" w:ascii="Arial" w:hAnsi="Arial" w:cs="Arial"/>
                <w:spacing w:val="-8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sous-marins</w:t>
            </w:r>
            <w:r>
              <w:rPr>
                <w:rFonts w:hint="default" w:ascii="Arial" w:hAnsi="Arial" w:cs="Arial"/>
                <w:spacing w:val="-7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seront</w:t>
            </w:r>
            <w:r>
              <w:rPr>
                <w:rFonts w:hint="default" w:ascii="Arial" w:hAnsi="Arial" w:cs="Arial"/>
                <w:spacing w:val="-7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installés</w:t>
            </w:r>
            <w:r>
              <w:rPr>
                <w:rFonts w:hint="default" w:ascii="Arial" w:hAnsi="Arial" w:cs="Arial"/>
                <w:spacing w:val="-7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dans</w:t>
            </w:r>
            <w:r>
              <w:rPr>
                <w:rFonts w:hint="default" w:ascii="Arial" w:hAnsi="Arial" w:cs="Arial"/>
                <w:spacing w:val="-3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la</w:t>
            </w:r>
            <w:r>
              <w:rPr>
                <w:rFonts w:hint="default" w:ascii="Arial" w:hAnsi="Arial" w:cs="Arial"/>
                <w:spacing w:val="-3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mer.</w:t>
            </w:r>
            <w:r>
              <w:rPr>
                <w:rFonts w:hint="default" w:ascii="Arial" w:hAnsi="Arial" w:cs="Arial"/>
                <w:spacing w:val="-3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Ils</w:t>
            </w:r>
            <w:r>
              <w:rPr>
                <w:rFonts w:hint="default" w:ascii="Arial" w:hAnsi="Arial" w:cs="Arial"/>
                <w:spacing w:val="-3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utiliseront</w:t>
            </w:r>
            <w:r>
              <w:rPr>
                <w:rFonts w:hint="default" w:ascii="Arial" w:hAnsi="Arial" w:cs="Arial"/>
                <w:spacing w:val="-9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les puissants</w:t>
            </w:r>
            <w:r>
              <w:rPr>
                <w:rFonts w:hint="default" w:ascii="Arial" w:hAnsi="Arial" w:cs="Arial"/>
                <w:spacing w:val="-43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courants</w:t>
            </w:r>
            <w:r>
              <w:rPr>
                <w:rFonts w:hint="default" w:ascii="Arial" w:hAnsi="Arial" w:cs="Arial"/>
                <w:spacing w:val="-43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marins</w:t>
            </w:r>
            <w:r>
              <w:rPr>
                <w:rFonts w:hint="default" w:ascii="Arial" w:hAnsi="Arial" w:cs="Arial"/>
                <w:spacing w:val="-4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de</w:t>
            </w:r>
            <w:r>
              <w:rPr>
                <w:rFonts w:hint="default" w:ascii="Arial" w:hAnsi="Arial" w:cs="Arial"/>
                <w:spacing w:val="-39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l’océan</w:t>
            </w:r>
            <w:r>
              <w:rPr>
                <w:rFonts w:hint="default" w:ascii="Arial" w:hAnsi="Arial" w:cs="Arial"/>
                <w:spacing w:val="-4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pour</w:t>
            </w:r>
            <w:r>
              <w:rPr>
                <w:rFonts w:hint="default" w:ascii="Arial" w:hAnsi="Arial" w:cs="Arial"/>
                <w:spacing w:val="-4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produire</w:t>
            </w:r>
            <w:r>
              <w:rPr>
                <w:rFonts w:hint="default" w:ascii="Arial" w:hAnsi="Arial" w:cs="Arial"/>
                <w:spacing w:val="-40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de</w:t>
            </w:r>
            <w:r>
              <w:rPr>
                <w:rFonts w:hint="default" w:ascii="Arial" w:hAnsi="Arial" w:cs="Arial"/>
                <w:spacing w:val="-39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l’électricité.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1151" w:type="dxa"/>
            <w:shd w:val="clear" w:color="auto" w:fill="CACACA"/>
          </w:tcPr>
          <w:p>
            <w:pPr>
              <w:pStyle w:val="7"/>
              <w:ind w:left="0"/>
              <w:rPr>
                <w:rFonts w:hint="default" w:ascii="Arial" w:hAnsi="Arial" w:cs="Arial"/>
                <w:sz w:val="24"/>
              </w:rPr>
            </w:pPr>
          </w:p>
          <w:p>
            <w:pPr>
              <w:pStyle w:val="7"/>
              <w:ind w:left="0"/>
              <w:rPr>
                <w:rFonts w:hint="default" w:ascii="Arial" w:hAnsi="Arial" w:cs="Arial"/>
                <w:sz w:val="24"/>
              </w:rPr>
            </w:pPr>
          </w:p>
          <w:p>
            <w:pPr>
              <w:pStyle w:val="7"/>
              <w:spacing w:before="157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Bilan</w:t>
            </w:r>
          </w:p>
        </w:tc>
        <w:tc>
          <w:tcPr>
            <w:tcW w:w="9548" w:type="dxa"/>
          </w:tcPr>
          <w:p>
            <w:pPr>
              <w:pStyle w:val="7"/>
              <w:spacing w:before="64"/>
              <w:ind w:right="193" w:rightChars="92"/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spacing w:val="-56"/>
                <w:w w:val="100"/>
                <w:sz w:val="22"/>
                <w:u w:val="single"/>
              </w:rPr>
              <w:t xml:space="preserve"> </w:t>
            </w:r>
            <w:r>
              <w:rPr>
                <w:rFonts w:hint="default" w:ascii="Arial" w:hAnsi="Arial" w:cs="Arial"/>
                <w:b/>
                <w:sz w:val="22"/>
                <w:u w:val="single"/>
              </w:rPr>
              <w:t>L’énergie du futur</w:t>
            </w:r>
          </w:p>
          <w:p>
            <w:pPr>
              <w:pStyle w:val="7"/>
              <w:spacing w:before="11" w:line="242" w:lineRule="auto"/>
              <w:ind w:right="193" w:rightChars="92"/>
              <w:jc w:val="both"/>
              <w:rPr>
                <w:rFonts w:hint="default" w:ascii="Arial" w:hAnsi="Arial" w:cs="Arial"/>
                <w:sz w:val="22"/>
                <w:u w:val="none"/>
              </w:rPr>
            </w:pPr>
            <w:r>
              <w:rPr>
                <w:rFonts w:hint="default" w:ascii="Arial" w:hAnsi="Arial" w:cs="Arial"/>
                <w:w w:val="95"/>
                <w:sz w:val="22"/>
              </w:rPr>
              <w:t>Des</w:t>
            </w:r>
            <w:r>
              <w:rPr>
                <w:rFonts w:hint="default" w:ascii="Arial" w:hAnsi="Arial" w:cs="Arial"/>
                <w:spacing w:val="-26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savants</w:t>
            </w:r>
            <w:r>
              <w:rPr>
                <w:rFonts w:hint="default" w:ascii="Arial" w:hAnsi="Arial" w:cs="Arial"/>
                <w:spacing w:val="-28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essaient</w:t>
            </w:r>
            <w:r>
              <w:rPr>
                <w:rFonts w:hint="default" w:ascii="Arial" w:hAnsi="Arial" w:cs="Arial"/>
                <w:spacing w:val="-27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de</w:t>
            </w:r>
            <w:r>
              <w:rPr>
                <w:rFonts w:hint="default" w:ascii="Arial" w:hAnsi="Arial" w:cs="Arial"/>
                <w:spacing w:val="-23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trouver</w:t>
            </w:r>
            <w:r>
              <w:rPr>
                <w:rFonts w:hint="default" w:ascii="Arial" w:hAnsi="Arial" w:cs="Arial"/>
                <w:spacing w:val="-26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des</w:t>
            </w:r>
            <w:r>
              <w:rPr>
                <w:rFonts w:hint="default" w:ascii="Arial" w:hAnsi="Arial" w:cs="Arial"/>
                <w:spacing w:val="-24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sources</w:t>
            </w:r>
            <w:r>
              <w:rPr>
                <w:rFonts w:hint="default" w:ascii="Arial" w:hAnsi="Arial" w:cs="Arial"/>
                <w:spacing w:val="-28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d’énergie</w:t>
            </w:r>
            <w:r>
              <w:rPr>
                <w:rFonts w:hint="default" w:ascii="Arial" w:hAnsi="Arial" w:cs="Arial"/>
                <w:spacing w:val="-24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moins</w:t>
            </w:r>
            <w:r>
              <w:rPr>
                <w:rFonts w:hint="default" w:ascii="Arial" w:hAnsi="Arial" w:cs="Arial"/>
                <w:spacing w:val="-28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polluantes</w:t>
            </w:r>
            <w:r>
              <w:rPr>
                <w:rFonts w:hint="default" w:ascii="Arial" w:hAnsi="Arial" w:cs="Arial"/>
                <w:spacing w:val="-29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pour</w:t>
            </w:r>
            <w:r>
              <w:rPr>
                <w:rFonts w:hint="default" w:ascii="Arial" w:hAnsi="Arial" w:cs="Arial"/>
                <w:spacing w:val="-25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produire</w:t>
            </w:r>
            <w:r>
              <w:rPr>
                <w:rFonts w:hint="default" w:ascii="Arial" w:hAnsi="Arial" w:cs="Arial"/>
                <w:spacing w:val="-25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de</w:t>
            </w:r>
            <w:r>
              <w:rPr>
                <w:rFonts w:hint="default" w:ascii="Arial" w:hAnsi="Arial" w:cs="Arial"/>
                <w:spacing w:val="-24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 xml:space="preserve">l’électricité </w:t>
            </w:r>
            <w:r>
              <w:rPr>
                <w:rFonts w:hint="default" w:ascii="Arial" w:hAnsi="Arial" w:cs="Arial"/>
                <w:sz w:val="22"/>
              </w:rPr>
              <w:t>ou</w:t>
            </w:r>
            <w:r>
              <w:rPr>
                <w:rFonts w:hint="default" w:ascii="Arial" w:hAnsi="Arial" w:cs="Arial"/>
                <w:spacing w:val="-3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faire</w:t>
            </w:r>
            <w:r>
              <w:rPr>
                <w:rFonts w:hint="default" w:ascii="Arial" w:hAnsi="Arial" w:cs="Arial"/>
                <w:spacing w:val="-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avancer</w:t>
            </w:r>
            <w:r>
              <w:rPr>
                <w:rFonts w:hint="default" w:ascii="Arial" w:hAnsi="Arial" w:cs="Arial"/>
                <w:spacing w:val="-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les</w:t>
            </w:r>
            <w:r>
              <w:rPr>
                <w:rFonts w:hint="default" w:ascii="Arial" w:hAnsi="Arial" w:cs="Arial"/>
                <w:spacing w:val="-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voitures.</w:t>
            </w:r>
            <w:r>
              <w:rPr>
                <w:rFonts w:hint="default" w:ascii="Arial" w:hAnsi="Arial" w:cs="Arial"/>
                <w:spacing w:val="-6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Utilisée</w:t>
            </w:r>
            <w:r>
              <w:rPr>
                <w:rFonts w:hint="default" w:ascii="Arial" w:hAnsi="Arial" w:cs="Arial"/>
                <w:spacing w:val="-6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dans</w:t>
            </w:r>
            <w:r>
              <w:rPr>
                <w:rFonts w:hint="default" w:ascii="Arial" w:hAnsi="Arial" w:cs="Arial"/>
                <w:spacing w:val="-4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des</w:t>
            </w:r>
            <w:r>
              <w:rPr>
                <w:rFonts w:hint="default" w:ascii="Arial" w:hAnsi="Arial" w:cs="Arial"/>
                <w:spacing w:val="-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voitures,</w:t>
            </w:r>
            <w:r>
              <w:rPr>
                <w:rFonts w:hint="default" w:ascii="Arial" w:hAnsi="Arial" w:cs="Arial"/>
                <w:spacing w:val="-6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la</w:t>
            </w:r>
            <w:r>
              <w:rPr>
                <w:rFonts w:hint="default" w:ascii="Arial" w:hAnsi="Arial" w:cs="Arial"/>
                <w:spacing w:val="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pile</w:t>
            </w:r>
            <w:r>
              <w:rPr>
                <w:rFonts w:hint="default" w:ascii="Arial" w:hAnsi="Arial" w:cs="Arial"/>
                <w:spacing w:val="-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à</w:t>
            </w:r>
            <w:r>
              <w:rPr>
                <w:rFonts w:hint="default" w:ascii="Arial" w:hAnsi="Arial" w:cs="Arial"/>
                <w:spacing w:val="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combustible</w:t>
            </w:r>
            <w:r>
              <w:rPr>
                <w:rFonts w:hint="default" w:ascii="Arial" w:hAnsi="Arial" w:cs="Arial"/>
                <w:spacing w:val="-7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devra</w:t>
            </w:r>
            <w:r>
              <w:rPr>
                <w:rFonts w:hint="default" w:ascii="Arial" w:hAnsi="Arial" w:cs="Arial"/>
                <w:spacing w:val="-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servi</w:t>
            </w:r>
            <w:r>
              <w:rPr>
                <w:rFonts w:hint="default" w:ascii="Arial" w:hAnsi="Arial" w:cs="Arial"/>
                <w:sz w:val="22"/>
                <w:u w:val="none"/>
              </w:rPr>
              <w:t>r</w:t>
            </w:r>
            <w:r>
              <w:rPr>
                <w:rFonts w:hint="default" w:ascii="Arial" w:hAnsi="Arial" w:cs="Arial"/>
                <w:spacing w:val="-2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à remplacer les</w:t>
            </w:r>
            <w:r>
              <w:rPr>
                <w:rFonts w:hint="default" w:ascii="Arial" w:hAnsi="Arial" w:cs="Arial"/>
                <w:spacing w:val="-25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carburants</w:t>
            </w:r>
            <w:r>
              <w:rPr>
                <w:rFonts w:hint="default" w:ascii="Arial" w:hAnsi="Arial" w:cs="Arial"/>
                <w:spacing w:val="-27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actuels</w:t>
            </w:r>
            <w:r>
              <w:rPr>
                <w:rFonts w:hint="default" w:ascii="Arial" w:hAnsi="Arial" w:cs="Arial"/>
                <w:spacing w:val="-29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mais</w:t>
            </w:r>
            <w:r>
              <w:rPr>
                <w:rFonts w:hint="default" w:ascii="Arial" w:hAnsi="Arial" w:cs="Arial"/>
                <w:spacing w:val="-28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elle</w:t>
            </w:r>
            <w:r>
              <w:rPr>
                <w:rFonts w:hint="default" w:ascii="Arial" w:hAnsi="Arial" w:cs="Arial"/>
                <w:spacing w:val="-25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nécessitera</w:t>
            </w:r>
            <w:r>
              <w:rPr>
                <w:rFonts w:hint="default" w:ascii="Arial" w:hAnsi="Arial" w:cs="Arial"/>
                <w:spacing w:val="-29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la</w:t>
            </w:r>
            <w:r>
              <w:rPr>
                <w:rFonts w:hint="default" w:ascii="Arial" w:hAnsi="Arial" w:cs="Arial"/>
                <w:spacing w:val="-26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production</w:t>
            </w:r>
            <w:r>
              <w:rPr>
                <w:rFonts w:hint="default" w:ascii="Arial" w:hAnsi="Arial" w:cs="Arial"/>
                <w:spacing w:val="-32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de</w:t>
            </w:r>
            <w:r>
              <w:rPr>
                <w:rFonts w:hint="default" w:ascii="Arial" w:hAnsi="Arial" w:cs="Arial"/>
                <w:spacing w:val="-23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beaucoup</w:t>
            </w:r>
            <w:r>
              <w:rPr>
                <w:rFonts w:hint="default" w:ascii="Arial" w:hAnsi="Arial" w:cs="Arial"/>
                <w:spacing w:val="-30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d’hydrogène.</w:t>
            </w:r>
          </w:p>
          <w:p>
            <w:pPr>
              <w:pStyle w:val="7"/>
              <w:spacing w:line="237" w:lineRule="auto"/>
              <w:ind w:right="193" w:rightChars="92"/>
              <w:jc w:val="both"/>
              <w:rPr>
                <w:rFonts w:hint="default" w:ascii="Arial" w:hAnsi="Arial" w:cs="Arial"/>
                <w:sz w:val="22"/>
              </w:rPr>
            </w:pPr>
            <w:r>
              <w:rPr>
                <w:rFonts w:hint="default" w:ascii="Arial" w:hAnsi="Arial" w:cs="Arial"/>
                <w:sz w:val="22"/>
                <w:u w:val="none"/>
              </w:rPr>
              <w:t xml:space="preserve">Des moulins sous-marins seront installés </w:t>
            </w:r>
            <w:r>
              <w:rPr>
                <w:rFonts w:hint="default" w:ascii="Arial" w:hAnsi="Arial" w:cs="Arial"/>
                <w:sz w:val="22"/>
              </w:rPr>
              <w:t>dans la mer. Les puissants courants marins des océans feront tourner leurs hélices en permanence ce qui génèrera de l’électricité sans polluer.</w:t>
            </w:r>
          </w:p>
        </w:tc>
      </w:tr>
    </w:tbl>
    <w:p>
      <w:pPr>
        <w:keepNext w:val="0"/>
        <w:keepLines w:val="0"/>
        <w:widowControl/>
        <w:suppressLineNumbers w:val="0"/>
        <w:spacing w:line="480" w:lineRule="auto"/>
        <w:jc w:val="both"/>
        <w:rPr>
          <w:rFonts w:hint="default" w:ascii="Arial" w:hAnsi="Arial" w:cs="Arial"/>
        </w:rPr>
      </w:pPr>
      <w:bookmarkStart w:id="0" w:name="_GoBack"/>
      <w:bookmarkEnd w:id="0"/>
    </w:p>
    <w:p>
      <w:pPr>
        <w:rPr>
          <w:rFonts w:hint="default" w:ascii="Arial" w:hAnsi="Arial" w:cs="Arial"/>
          <w:sz w:val="28"/>
          <w:szCs w:val="28"/>
        </w:rPr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rlito">
    <w:altName w:val="Yessy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ndika">
    <w:altName w:val="Yess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essy">
    <w:panose1 w:val="02000500000000000000"/>
    <w:charset w:val="00"/>
    <w:family w:val="auto"/>
    <w:pitch w:val="default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E49EF"/>
    <w:rsid w:val="01886641"/>
    <w:rsid w:val="051E49EF"/>
    <w:rsid w:val="444F795C"/>
    <w:rsid w:val="52DB29D3"/>
    <w:rsid w:val="68B9024F"/>
    <w:rsid w:val="7093658C"/>
    <w:rsid w:val="73B774BF"/>
    <w:rsid w:val="79A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u w:val="single" w:color="000000"/>
      <w:lang w:val="fr-FR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ind w:left="144"/>
    </w:pPr>
    <w:rPr>
      <w:rFonts w:ascii="Carlito" w:hAnsi="Carlito" w:eastAsia="Carlito" w:cs="Carlito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2020-03-17T06:25:00Z</dcterms:created>
  <dc:creator>charline.jaunet</dc:creator>
  <cp:lastModifiedBy>charline.jaunet</cp:lastModifiedBy>
  <dcterms:modified xsi:type="dcterms:W3CDTF">2020-03-18T20:13:12Z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1036-11.2.0.9169</vt:lpwstr>
  </property>
</Properties>
</file>