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7C" w:rsidRDefault="00EB337C" w:rsidP="00EB337C">
      <w:pPr>
        <w:jc w:val="center"/>
        <w:rPr>
          <w:b/>
          <w:sz w:val="28"/>
        </w:rPr>
      </w:pPr>
      <w:r>
        <w:rPr>
          <w:b/>
          <w:sz w:val="28"/>
        </w:rPr>
        <w:t>Mardi 17</w:t>
      </w:r>
      <w:r>
        <w:rPr>
          <w:b/>
          <w:sz w:val="28"/>
        </w:rPr>
        <w:t xml:space="preserve"> mars CP</w:t>
      </w:r>
    </w:p>
    <w:p w:rsidR="00EB337C" w:rsidRDefault="00EB337C" w:rsidP="00EB337C">
      <w:pPr>
        <w:jc w:val="center"/>
        <w:rPr>
          <w:b/>
          <w:sz w:val="28"/>
        </w:rPr>
      </w:pPr>
      <w:r>
        <w:rPr>
          <w:b/>
          <w:sz w:val="28"/>
        </w:rPr>
        <w:t>Mathématiques</w:t>
      </w:r>
    </w:p>
    <w:p w:rsidR="00EB337C" w:rsidRDefault="00EB337C" w:rsidP="00EB337C">
      <w:r w:rsidRPr="00C47ED0">
        <w:rPr>
          <w:u w:val="single"/>
        </w:rPr>
        <w:t>Objectif de la séance</w:t>
      </w:r>
      <w:r>
        <w:t> : les nombres de 40 à 59</w:t>
      </w:r>
    </w:p>
    <w:p w:rsidR="00675976" w:rsidRDefault="00675976" w:rsidP="00EB337C">
      <w:r>
        <w:t xml:space="preserve">Dire à votre enfant qu’il va travailler sur les </w:t>
      </w:r>
      <w:proofErr w:type="gramStart"/>
      <w:r>
        <w:t>nombres  de</w:t>
      </w:r>
      <w:proofErr w:type="gramEnd"/>
      <w:r>
        <w:t xml:space="preserve"> 40 à 59</w:t>
      </w:r>
      <w:bookmarkStart w:id="0" w:name="_GoBack"/>
      <w:bookmarkEnd w:id="0"/>
    </w:p>
    <w:p w:rsidR="00EB337C" w:rsidRDefault="00EB337C" w:rsidP="00EB337C">
      <w:pPr>
        <w:pStyle w:val="Paragraphedeliste"/>
        <w:numPr>
          <w:ilvl w:val="0"/>
          <w:numId w:val="2"/>
        </w:numPr>
      </w:pPr>
      <w:r>
        <w:t xml:space="preserve">Demander à votre enfant de réaliser 4 paquets de 10 crayons (ou des </w:t>
      </w:r>
      <w:proofErr w:type="spellStart"/>
      <w:r>
        <w:t>kaplas</w:t>
      </w:r>
      <w:proofErr w:type="spellEnd"/>
      <w:r>
        <w:t>, cubes, perles… ce que vous trouvez chez vous de facilement manipulable). Pour que les paquets soient identifiables, les séparer sur la table ou mettre chaque paquet dans un bol ou dans une boite ou ficeler le paquet avec un élastique….</w:t>
      </w:r>
    </w:p>
    <w:p w:rsidR="00EB337C" w:rsidRDefault="00EB337C" w:rsidP="00EB337C">
      <w:pPr>
        <w:pStyle w:val="Paragraphedeliste"/>
        <w:numPr>
          <w:ilvl w:val="0"/>
          <w:numId w:val="2"/>
        </w:numPr>
      </w:pPr>
      <w:r>
        <w:t>Demander à votre enfant d’ajouter 5 crayons.</w:t>
      </w:r>
    </w:p>
    <w:p w:rsidR="00EB337C" w:rsidRDefault="00EB337C" w:rsidP="00EB337C">
      <w:pPr>
        <w:pStyle w:val="Paragraphedeliste"/>
        <w:numPr>
          <w:ilvl w:val="0"/>
          <w:numId w:val="2"/>
        </w:numPr>
      </w:pPr>
      <w:r>
        <w:t xml:space="preserve">Combien y </w:t>
      </w:r>
      <w:proofErr w:type="spellStart"/>
      <w:r>
        <w:t>a-t-il</w:t>
      </w:r>
      <w:proofErr w:type="spellEnd"/>
      <w:r>
        <w:t xml:space="preserve"> de crayons en tout ? réponse : 45</w:t>
      </w:r>
    </w:p>
    <w:p w:rsidR="00EB337C" w:rsidRDefault="00EB337C" w:rsidP="00EB337C">
      <w:pPr>
        <w:pStyle w:val="Paragraphedeliste"/>
        <w:numPr>
          <w:ilvl w:val="0"/>
          <w:numId w:val="2"/>
        </w:numPr>
      </w:pPr>
      <w:r>
        <w:t xml:space="preserve">Décompose 45 </w:t>
      </w:r>
    </w:p>
    <w:p w:rsidR="00EB337C" w:rsidRDefault="00EB337C" w:rsidP="00EB337C">
      <w:pPr>
        <w:pStyle w:val="Paragraphedeliste"/>
        <w:numPr>
          <w:ilvl w:val="0"/>
          <w:numId w:val="2"/>
        </w:numPr>
      </w:pPr>
      <w:r>
        <w:t>Réponses :</w:t>
      </w:r>
      <w:r>
        <w:tab/>
        <w:t xml:space="preserve"> 10+10+10+10+5      </w:t>
      </w:r>
      <w:r>
        <w:tab/>
        <w:t xml:space="preserve">40+5   </w:t>
      </w:r>
      <w:r>
        <w:tab/>
      </w:r>
      <w:r>
        <w:tab/>
        <w:t>4d + 5u</w:t>
      </w:r>
      <w:r>
        <w:tab/>
      </w:r>
      <w:r>
        <w:tab/>
      </w:r>
    </w:p>
    <w:p w:rsidR="00EB337C" w:rsidRDefault="00EB337C" w:rsidP="00EB337C">
      <w:pPr>
        <w:pStyle w:val="Paragraphedeliste"/>
        <w:numPr>
          <w:ilvl w:val="0"/>
          <w:numId w:val="2"/>
        </w:numPr>
      </w:pPr>
      <w:r>
        <w:t>Refaire une autre manipulation avec un autre nombre (exemple 51). Faire 5 paquets de 10 et un objet seul.</w:t>
      </w:r>
    </w:p>
    <w:p w:rsidR="00EB337C" w:rsidRDefault="00EB337C" w:rsidP="00EB337C">
      <w:pPr>
        <w:pStyle w:val="Paragraphedeliste"/>
        <w:numPr>
          <w:ilvl w:val="0"/>
          <w:numId w:val="2"/>
        </w:numPr>
      </w:pPr>
      <w:r>
        <w:t xml:space="preserve">Demander à votre enfant de trouver parmi les écritures suivantes de 51, les réponses justes : </w:t>
      </w:r>
    </w:p>
    <w:p w:rsidR="00EB337C" w:rsidRDefault="00EB337C" w:rsidP="00EB337C">
      <w:pPr>
        <w:pStyle w:val="Paragraphedeliste"/>
      </w:pPr>
      <w:r>
        <w:t>10+10+10+10+10+1</w:t>
      </w:r>
      <w:r>
        <w:tab/>
      </w:r>
      <w:r>
        <w:tab/>
        <w:t>10+10+10+10+10+3</w:t>
      </w:r>
      <w:r>
        <w:tab/>
      </w:r>
      <w:r>
        <w:tab/>
      </w:r>
      <w:r>
        <w:tab/>
        <w:t>5d + 1 u</w:t>
      </w:r>
    </w:p>
    <w:p w:rsidR="00EB337C" w:rsidRDefault="00EB337C" w:rsidP="00EB337C">
      <w:pPr>
        <w:pStyle w:val="Paragraphedeliste"/>
      </w:pPr>
    </w:p>
    <w:p w:rsidR="00EB337C" w:rsidRDefault="00EB337C" w:rsidP="00EB337C">
      <w:pPr>
        <w:pStyle w:val="Paragraphedeliste"/>
      </w:pPr>
      <w:r>
        <w:t>10+ 10+10 +10 +1</w:t>
      </w:r>
      <w:r>
        <w:tab/>
      </w:r>
      <w:r>
        <w:tab/>
      </w:r>
      <w:r>
        <w:tab/>
        <w:t xml:space="preserve">1d + 5u </w:t>
      </w:r>
      <w:r>
        <w:tab/>
      </w:r>
      <w:r>
        <w:tab/>
      </w:r>
      <w:r>
        <w:tab/>
        <w:t>50 + 1</w:t>
      </w:r>
    </w:p>
    <w:p w:rsidR="00EB337C" w:rsidRDefault="00EB337C" w:rsidP="00EB337C">
      <w:pPr>
        <w:pStyle w:val="Paragraphedeliste"/>
      </w:pPr>
    </w:p>
    <w:p w:rsidR="00EB337C" w:rsidRDefault="00EB337C" w:rsidP="00EB337C">
      <w:pPr>
        <w:pStyle w:val="Paragraphedeliste"/>
        <w:numPr>
          <w:ilvl w:val="0"/>
          <w:numId w:val="2"/>
        </w:numPr>
      </w:pPr>
      <w:r>
        <w:t>Réponses justes : 10+10+10+10+10+1</w:t>
      </w:r>
      <w:r>
        <w:tab/>
      </w:r>
      <w:r>
        <w:tab/>
        <w:t>5d + 1 u</w:t>
      </w:r>
      <w:r>
        <w:tab/>
        <w:t>50 + 1</w:t>
      </w:r>
    </w:p>
    <w:p w:rsidR="00EB337C" w:rsidRDefault="00EB337C" w:rsidP="00EB337C">
      <w:pPr>
        <w:pStyle w:val="Paragraphedeliste"/>
        <w:numPr>
          <w:ilvl w:val="0"/>
          <w:numId w:val="2"/>
        </w:numPr>
      </w:pPr>
      <w:r>
        <w:t xml:space="preserve">Demander pourquoi les autres sont-elles fausses ? </w:t>
      </w:r>
    </w:p>
    <w:p w:rsidR="00EB337C" w:rsidRDefault="00EB337C" w:rsidP="00EB337C">
      <w:pPr>
        <w:pStyle w:val="Paragraphedeliste"/>
      </w:pPr>
      <w:r>
        <w:t xml:space="preserve">Réponses : </w:t>
      </w:r>
    </w:p>
    <w:p w:rsidR="00EB337C" w:rsidRDefault="00EB337C" w:rsidP="00EB337C">
      <w:pPr>
        <w:pStyle w:val="Paragraphedeliste"/>
      </w:pPr>
      <w:r>
        <w:t xml:space="preserve">10+ 10+10 +10 +1 il manque un paquet de 10, </w:t>
      </w:r>
    </w:p>
    <w:p w:rsidR="00EB337C" w:rsidRDefault="00EB337C" w:rsidP="00EB337C">
      <w:pPr>
        <w:pStyle w:val="Paragraphedeliste"/>
      </w:pPr>
      <w:r>
        <w:t xml:space="preserve">10+10+10+10+10+3 ce n’est pas le bon nombre d’unités, </w:t>
      </w:r>
    </w:p>
    <w:p w:rsidR="00EB337C" w:rsidRDefault="00EB337C" w:rsidP="00EB337C">
      <w:pPr>
        <w:pStyle w:val="Paragraphedeliste"/>
      </w:pPr>
      <w:r>
        <w:t xml:space="preserve">1d + 5u ce n’est ni le bon nombre de dizaine ni d’unité. </w:t>
      </w:r>
    </w:p>
    <w:p w:rsidR="00EB337C" w:rsidRDefault="00EB337C" w:rsidP="00EB337C">
      <w:pPr>
        <w:pStyle w:val="Paragraphedeliste"/>
      </w:pPr>
    </w:p>
    <w:p w:rsidR="00EB337C" w:rsidRDefault="00EB337C" w:rsidP="00EB337C">
      <w:pPr>
        <w:pStyle w:val="Paragraphedeliste"/>
        <w:numPr>
          <w:ilvl w:val="0"/>
          <w:numId w:val="2"/>
        </w:numPr>
      </w:pPr>
      <w:r>
        <w:t>Votre enfant peut réaliser la page 102 (en bas) du ficher de mathématiques (cela correspond au numéro 81 en haut de la page)</w:t>
      </w:r>
    </w:p>
    <w:p w:rsidR="00EB337C" w:rsidRDefault="00EB337C" w:rsidP="00EB337C">
      <w:pPr>
        <w:pStyle w:val="Paragraphedeliste"/>
      </w:pPr>
    </w:p>
    <w:p w:rsidR="00EB337C" w:rsidRDefault="00EB337C" w:rsidP="00EB337C">
      <w:pPr>
        <w:pStyle w:val="Paragraphedeliste"/>
        <w:jc w:val="both"/>
      </w:pPr>
      <w:r>
        <w:t xml:space="preserve">L’application du fichier doit se faire au calme, seul et au crayon de bois. Lorsque vous corrigez le travail de votre enfant, soulignez ou faites une croix lorsqu’il y a une erreur dans un exercice et laissez votre enfant se corriger seul. Si l’exercice est juste, faire un trait à côté. </w:t>
      </w:r>
    </w:p>
    <w:p w:rsidR="00EB337C" w:rsidRDefault="00EB337C" w:rsidP="00EB337C">
      <w:pPr>
        <w:jc w:val="both"/>
      </w:pPr>
    </w:p>
    <w:p w:rsidR="00EB337C" w:rsidRDefault="00EB337C" w:rsidP="00EB337C">
      <w:pPr>
        <w:jc w:val="both"/>
      </w:pPr>
      <w:r w:rsidRPr="00DA28F1">
        <w:rPr>
          <w:u w:val="single"/>
        </w:rPr>
        <w:t>Calcul mental</w:t>
      </w:r>
      <w:r>
        <w:t> : en haut du fichier</w:t>
      </w:r>
    </w:p>
    <w:p w:rsidR="00EB337C" w:rsidRDefault="00EB337C" w:rsidP="00EB337C">
      <w:pPr>
        <w:jc w:val="both"/>
      </w:pPr>
      <w:r>
        <w:t>Dire : 12 c’est 10+2</w:t>
      </w:r>
    </w:p>
    <w:p w:rsidR="00EB337C" w:rsidRDefault="00EB337C" w:rsidP="00EB337C">
      <w:pPr>
        <w:jc w:val="both"/>
      </w:pPr>
      <w:r>
        <w:t>A ton tour dans ton fichier, décompose</w:t>
      </w:r>
    </w:p>
    <w:p w:rsidR="00EB337C" w:rsidRDefault="00EB337C" w:rsidP="00EB337C">
      <w:pPr>
        <w:jc w:val="both"/>
      </w:pPr>
      <w:r>
        <w:t>Carré orange : 13 =&gt; réponse : 10+3</w:t>
      </w:r>
    </w:p>
    <w:p w:rsidR="00EB337C" w:rsidRDefault="00EB337C" w:rsidP="00EB337C">
      <w:pPr>
        <w:jc w:val="both"/>
      </w:pPr>
      <w:r>
        <w:t>Carré bleu : 15 =&gt; réponse : 10+5</w:t>
      </w:r>
    </w:p>
    <w:p w:rsidR="00EB337C" w:rsidRDefault="00EB337C" w:rsidP="00EB337C">
      <w:pPr>
        <w:jc w:val="both"/>
      </w:pPr>
      <w:r>
        <w:t>Carré violet : 14 =&gt; réponse : 10+4</w:t>
      </w:r>
    </w:p>
    <w:p w:rsidR="00EB337C" w:rsidRDefault="00EB337C" w:rsidP="00EB337C">
      <w:pPr>
        <w:jc w:val="both"/>
      </w:pPr>
      <w:r>
        <w:t>Carré rose : 17 =&gt; réponse : 10+7</w:t>
      </w:r>
    </w:p>
    <w:p w:rsidR="003178C2" w:rsidRDefault="003178C2" w:rsidP="00EB337C"/>
    <w:sectPr w:rsidR="003178C2" w:rsidSect="00EB3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177E0"/>
    <w:multiLevelType w:val="hybridMultilevel"/>
    <w:tmpl w:val="68201570"/>
    <w:lvl w:ilvl="0" w:tplc="73282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5106D5"/>
    <w:multiLevelType w:val="hybridMultilevel"/>
    <w:tmpl w:val="0FB0425C"/>
    <w:lvl w:ilvl="0" w:tplc="DE40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7C"/>
    <w:rsid w:val="003178C2"/>
    <w:rsid w:val="00675976"/>
    <w:rsid w:val="00EB3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8C37"/>
  <w15:chartTrackingRefBased/>
  <w15:docId w15:val="{1351F1FE-D857-4FAC-8A63-3DA2FC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Classe_01</dc:creator>
  <cp:keywords/>
  <dc:description/>
  <cp:lastModifiedBy>Classe_01</cp:lastModifiedBy>
  <cp:revision>2</cp:revision>
  <dcterms:created xsi:type="dcterms:W3CDTF">2020-03-16T14:21:00Z</dcterms:created>
  <dcterms:modified xsi:type="dcterms:W3CDTF">2020-03-16T14:34:00Z</dcterms:modified>
</cp:coreProperties>
</file>