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7C" w:rsidRDefault="00CF007A" w:rsidP="0044004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Vendredi 10</w:t>
      </w:r>
      <w:r w:rsidR="0092241D">
        <w:rPr>
          <w:b/>
          <w:sz w:val="28"/>
        </w:rPr>
        <w:t xml:space="preserve"> </w:t>
      </w:r>
      <w:r w:rsidR="00D72619">
        <w:rPr>
          <w:b/>
          <w:sz w:val="28"/>
        </w:rPr>
        <w:t>avril</w:t>
      </w:r>
      <w:r w:rsidR="00EB337C">
        <w:rPr>
          <w:b/>
          <w:sz w:val="28"/>
        </w:rPr>
        <w:t xml:space="preserve"> CP</w:t>
      </w:r>
    </w:p>
    <w:p w:rsidR="00EB337C" w:rsidRDefault="00EB337C" w:rsidP="00784D03">
      <w:pPr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784D03" w:rsidRDefault="00784D03" w:rsidP="00784D03">
      <w:pPr>
        <w:jc w:val="both"/>
        <w:rPr>
          <w:u w:val="single"/>
        </w:rPr>
      </w:pPr>
    </w:p>
    <w:p w:rsidR="0097418C" w:rsidRDefault="00EB337C" w:rsidP="00784D03">
      <w:pPr>
        <w:jc w:val="both"/>
      </w:pPr>
      <w:r w:rsidRPr="00C47ED0">
        <w:rPr>
          <w:u w:val="single"/>
        </w:rPr>
        <w:t>Objectif de la séance</w:t>
      </w:r>
      <w:r w:rsidR="00241A24">
        <w:t xml:space="preserve"> : </w:t>
      </w:r>
      <w:r w:rsidR="00EC1E56">
        <w:t>Je fais le point</w:t>
      </w:r>
    </w:p>
    <w:p w:rsidR="00784D03" w:rsidRDefault="00784D03" w:rsidP="00784D03">
      <w:pPr>
        <w:jc w:val="both"/>
      </w:pPr>
    </w:p>
    <w:p w:rsidR="004C0CC8" w:rsidRDefault="00EC1E56" w:rsidP="00784D03">
      <w:pPr>
        <w:jc w:val="both"/>
      </w:pPr>
      <w:r>
        <w:t xml:space="preserve">Prendre le fichier </w:t>
      </w:r>
      <w:r w:rsidRPr="00784D03">
        <w:rPr>
          <w:b/>
        </w:rPr>
        <w:t>page 112/113</w:t>
      </w:r>
      <w:r>
        <w:t xml:space="preserve"> et expliquer les exercices à faire</w:t>
      </w:r>
    </w:p>
    <w:p w:rsidR="00784D03" w:rsidRDefault="00784D03" w:rsidP="00784D03">
      <w:pPr>
        <w:jc w:val="both"/>
        <w:rPr>
          <w:u w:val="single"/>
        </w:rPr>
      </w:pPr>
    </w:p>
    <w:p w:rsidR="00EC1E56" w:rsidRDefault="00EC1E56" w:rsidP="00784D03">
      <w:pPr>
        <w:jc w:val="both"/>
      </w:pPr>
      <w:r w:rsidRPr="00784D03">
        <w:rPr>
          <w:u w:val="single"/>
        </w:rPr>
        <w:t>Exercice 1</w:t>
      </w:r>
      <w:r>
        <w:t> : associer une somme de trois nombres inférieurs à 10 aux nombres 12, 13 et 14</w:t>
      </w:r>
    </w:p>
    <w:p w:rsidR="00784D03" w:rsidRPr="00784D03" w:rsidRDefault="00EC1E56" w:rsidP="00784D03">
      <w:pPr>
        <w:jc w:val="both"/>
      </w:pPr>
      <w:r>
        <w:t>En additionnant trois nombres d’une même couleur, on obtient 12, 13 ou 14. Il faut retrouver le total qui correspond à chaque addition. Ici il faut repérer les sommes qui font 10 pour p</w:t>
      </w:r>
      <w:r w:rsidR="00784D03">
        <w:t>ermettre un calcul plus rapide.</w:t>
      </w:r>
    </w:p>
    <w:p w:rsidR="00784D03" w:rsidRPr="00784D03" w:rsidRDefault="00EC1E56" w:rsidP="00784D03">
      <w:pPr>
        <w:jc w:val="both"/>
      </w:pPr>
      <w:r w:rsidRPr="00784D03">
        <w:rPr>
          <w:u w:val="single"/>
        </w:rPr>
        <w:t>Exercice 2</w:t>
      </w:r>
      <w:r>
        <w:t> : repérer les sommes égales à 12.</w:t>
      </w:r>
    </w:p>
    <w:p w:rsidR="00EC1E56" w:rsidRDefault="00EC1E56" w:rsidP="00784D03">
      <w:pPr>
        <w:jc w:val="both"/>
      </w:pPr>
      <w:r w:rsidRPr="00784D03">
        <w:rPr>
          <w:u w:val="single"/>
        </w:rPr>
        <w:t>Exercice 3</w:t>
      </w:r>
      <w:r>
        <w:t> : associer une écriture additive à la représentation d’une collection sous la forme de dizaines et d’unités</w:t>
      </w:r>
    </w:p>
    <w:p w:rsidR="00784D03" w:rsidRPr="00784D03" w:rsidRDefault="00EC1E56" w:rsidP="00784D03">
      <w:pPr>
        <w:jc w:val="both"/>
      </w:pPr>
      <w:r>
        <w:t xml:space="preserve">Votre enfant va dénombrer 4 paquets de 10 billes et 5 billes. Il </w:t>
      </w:r>
      <w:r w:rsidR="00784D03">
        <w:t xml:space="preserve">y a 5 étiquettes à trouver. </w:t>
      </w:r>
    </w:p>
    <w:p w:rsidR="00EC1E56" w:rsidRDefault="00EC1E56" w:rsidP="00784D03">
      <w:pPr>
        <w:jc w:val="both"/>
      </w:pPr>
      <w:r w:rsidRPr="00784D03">
        <w:rPr>
          <w:u w:val="single"/>
        </w:rPr>
        <w:t>Exercice 4</w:t>
      </w:r>
      <w:r>
        <w:t> : problème portant sur la partition.</w:t>
      </w:r>
    </w:p>
    <w:p w:rsidR="00EC1E56" w:rsidRDefault="00EC1E56" w:rsidP="00784D03">
      <w:pPr>
        <w:jc w:val="both"/>
      </w:pPr>
      <w:r>
        <w:t xml:space="preserve">Observer le dessin et le décrire. </w:t>
      </w:r>
    </w:p>
    <w:p w:rsidR="00EC1E56" w:rsidRDefault="00EC1E56" w:rsidP="00784D03">
      <w:pPr>
        <w:jc w:val="both"/>
      </w:pPr>
      <w:r>
        <w:t>Ecrire sur la ligne 13-10 = 3</w:t>
      </w:r>
      <w:r w:rsidR="00784D03">
        <w:t>. 3 enfants sont cachés.</w:t>
      </w:r>
    </w:p>
    <w:p w:rsidR="00784D03" w:rsidRDefault="00784D03" w:rsidP="00784D03">
      <w:pPr>
        <w:jc w:val="both"/>
      </w:pPr>
      <w:r w:rsidRPr="00784D03">
        <w:rPr>
          <w:u w:val="single"/>
        </w:rPr>
        <w:t>Exercice 5</w:t>
      </w:r>
      <w:r>
        <w:t> : reproduire une figure sur un quadrillage. Il faudra une règle.</w:t>
      </w:r>
    </w:p>
    <w:p w:rsidR="00784D03" w:rsidRDefault="00784D03" w:rsidP="00784D03">
      <w:pPr>
        <w:jc w:val="both"/>
      </w:pPr>
      <w:r>
        <w:t>Rappeler que la figure doit être identique à la figure de départ. Il peut faire une rapide description de la figure : 4 cotés, un qui est penché, le grand a une longueur de 6 carreaux)</w:t>
      </w:r>
    </w:p>
    <w:p w:rsidR="00784D03" w:rsidRDefault="00784D03" w:rsidP="00784D03">
      <w:pPr>
        <w:jc w:val="both"/>
      </w:pPr>
      <w:r w:rsidRPr="00784D03">
        <w:rPr>
          <w:u w:val="single"/>
        </w:rPr>
        <w:t>Exercice 6</w:t>
      </w:r>
      <w:r>
        <w:t xml:space="preserve"> : établir un lien entre affichage analogique et affichage digital pour les heures entières. </w:t>
      </w:r>
    </w:p>
    <w:p w:rsidR="00EC1E56" w:rsidRDefault="00784D03" w:rsidP="00784D03">
      <w:pPr>
        <w:jc w:val="both"/>
      </w:pPr>
      <w:r>
        <w:t>Rappeler que la petite aiguille indique les heures et que quand les heures sont exactes (5h, 6h, 7h…), la grande aiguille est alors sur le douze.</w:t>
      </w:r>
    </w:p>
    <w:p w:rsidR="00784D03" w:rsidRDefault="00784D03" w:rsidP="00784D03">
      <w:pPr>
        <w:jc w:val="both"/>
      </w:pPr>
      <w:r w:rsidRPr="00784D03">
        <w:rPr>
          <w:u w:val="single"/>
        </w:rPr>
        <w:t>Coloriage magique</w:t>
      </w:r>
      <w:r>
        <w:t> : connaitre les nombres naturels inférieurs à 100</w:t>
      </w:r>
    </w:p>
    <w:p w:rsidR="00784D03" w:rsidRDefault="00784D03" w:rsidP="00784D03">
      <w:pPr>
        <w:jc w:val="both"/>
      </w:pPr>
      <w:r w:rsidRPr="00784D03">
        <w:rPr>
          <w:u w:val="single"/>
        </w:rPr>
        <w:t>Tracés croisés</w:t>
      </w:r>
      <w:r>
        <w:t> : construire des losanges en reliant les points et terminer le coloriage</w:t>
      </w:r>
    </w:p>
    <w:p w:rsidR="00784D03" w:rsidRDefault="00784D03" w:rsidP="00784D03">
      <w:pPr>
        <w:jc w:val="both"/>
      </w:pPr>
      <w:r w:rsidRPr="00784D03">
        <w:rPr>
          <w:u w:val="single"/>
        </w:rPr>
        <w:t>Frises en vrac</w:t>
      </w:r>
      <w:r>
        <w:t xml:space="preserve"> : observer le motif et poursuivre l’algorithme de coloriage </w:t>
      </w:r>
    </w:p>
    <w:p w:rsidR="003B28B9" w:rsidRDefault="003B28B9" w:rsidP="003B28B9"/>
    <w:p w:rsidR="00784D03" w:rsidRDefault="00784D03" w:rsidP="00784D03">
      <w:pPr>
        <w:jc w:val="right"/>
      </w:pPr>
      <w:r>
        <w:t>Bonnes vacances</w:t>
      </w:r>
    </w:p>
    <w:p w:rsidR="00784D03" w:rsidRPr="001E377B" w:rsidRDefault="00784D03" w:rsidP="00784D03">
      <w:pPr>
        <w:jc w:val="right"/>
      </w:pPr>
      <w:r>
        <w:t xml:space="preserve">Stéphanie </w:t>
      </w:r>
    </w:p>
    <w:sectPr w:rsidR="00784D03" w:rsidRPr="001E377B" w:rsidSect="00EB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C33"/>
    <w:multiLevelType w:val="hybridMultilevel"/>
    <w:tmpl w:val="835CFE30"/>
    <w:lvl w:ilvl="0" w:tplc="B6462602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481B"/>
    <w:multiLevelType w:val="hybridMultilevel"/>
    <w:tmpl w:val="1466D554"/>
    <w:lvl w:ilvl="0" w:tplc="20DA9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E53"/>
    <w:multiLevelType w:val="hybridMultilevel"/>
    <w:tmpl w:val="3A30CAF0"/>
    <w:lvl w:ilvl="0" w:tplc="5B5AF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1E95"/>
    <w:multiLevelType w:val="hybridMultilevel"/>
    <w:tmpl w:val="A59E265A"/>
    <w:lvl w:ilvl="0" w:tplc="992810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177E0"/>
    <w:multiLevelType w:val="hybridMultilevel"/>
    <w:tmpl w:val="68201570"/>
    <w:lvl w:ilvl="0" w:tplc="73282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76623"/>
    <w:multiLevelType w:val="hybridMultilevel"/>
    <w:tmpl w:val="D018B682"/>
    <w:lvl w:ilvl="0" w:tplc="7A128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46124"/>
    <w:multiLevelType w:val="hybridMultilevel"/>
    <w:tmpl w:val="C67873C4"/>
    <w:lvl w:ilvl="0" w:tplc="E5046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106D5"/>
    <w:multiLevelType w:val="hybridMultilevel"/>
    <w:tmpl w:val="0FB0425C"/>
    <w:lvl w:ilvl="0" w:tplc="DE40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84109"/>
    <w:multiLevelType w:val="hybridMultilevel"/>
    <w:tmpl w:val="443CFEC0"/>
    <w:lvl w:ilvl="0" w:tplc="1DDCC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1B574B"/>
    <w:multiLevelType w:val="hybridMultilevel"/>
    <w:tmpl w:val="9D6CA960"/>
    <w:lvl w:ilvl="0" w:tplc="4A14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A3435"/>
    <w:multiLevelType w:val="hybridMultilevel"/>
    <w:tmpl w:val="90D00A64"/>
    <w:lvl w:ilvl="0" w:tplc="98126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C"/>
    <w:rsid w:val="00005414"/>
    <w:rsid w:val="00066E62"/>
    <w:rsid w:val="001213AD"/>
    <w:rsid w:val="0014158A"/>
    <w:rsid w:val="00171B47"/>
    <w:rsid w:val="001A77D7"/>
    <w:rsid w:val="001E377B"/>
    <w:rsid w:val="001E55C7"/>
    <w:rsid w:val="00241A24"/>
    <w:rsid w:val="00253164"/>
    <w:rsid w:val="003178C2"/>
    <w:rsid w:val="0034187F"/>
    <w:rsid w:val="003A3730"/>
    <w:rsid w:val="003B28B9"/>
    <w:rsid w:val="003E7EE7"/>
    <w:rsid w:val="0044004E"/>
    <w:rsid w:val="004C0CC8"/>
    <w:rsid w:val="00500CE2"/>
    <w:rsid w:val="00584A7E"/>
    <w:rsid w:val="005B2DB8"/>
    <w:rsid w:val="005D450C"/>
    <w:rsid w:val="00675976"/>
    <w:rsid w:val="00695339"/>
    <w:rsid w:val="007169C2"/>
    <w:rsid w:val="00784D03"/>
    <w:rsid w:val="0092241D"/>
    <w:rsid w:val="00925DCC"/>
    <w:rsid w:val="0094603B"/>
    <w:rsid w:val="009512A1"/>
    <w:rsid w:val="0097418C"/>
    <w:rsid w:val="009D1101"/>
    <w:rsid w:val="009E3629"/>
    <w:rsid w:val="00A85A1D"/>
    <w:rsid w:val="00A97918"/>
    <w:rsid w:val="00B2398E"/>
    <w:rsid w:val="00B26FC7"/>
    <w:rsid w:val="00B32315"/>
    <w:rsid w:val="00B85604"/>
    <w:rsid w:val="00B877EA"/>
    <w:rsid w:val="00BC2489"/>
    <w:rsid w:val="00C105B3"/>
    <w:rsid w:val="00C13ECC"/>
    <w:rsid w:val="00C448C7"/>
    <w:rsid w:val="00CF007A"/>
    <w:rsid w:val="00D7237C"/>
    <w:rsid w:val="00D72619"/>
    <w:rsid w:val="00E213A2"/>
    <w:rsid w:val="00E97CD7"/>
    <w:rsid w:val="00EB337C"/>
    <w:rsid w:val="00EC1E56"/>
    <w:rsid w:val="00F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A373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37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A373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3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Classe_01</dc:creator>
  <cp:lastModifiedBy>Classe_04</cp:lastModifiedBy>
  <cp:revision>2</cp:revision>
  <dcterms:created xsi:type="dcterms:W3CDTF">2020-04-02T13:22:00Z</dcterms:created>
  <dcterms:modified xsi:type="dcterms:W3CDTF">2020-04-02T13:22:00Z</dcterms:modified>
</cp:coreProperties>
</file>