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966" w:tblpY="2103"/>
        <w:tblOverlap w:val="never"/>
        <w:tblW w:w="8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1799"/>
        <w:gridCol w:w="1799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fr-FR"/>
              </w:rPr>
            </w:pPr>
            <w:r>
              <w:rPr>
                <w:rFonts w:hint="default"/>
                <w:vertAlign w:val="baseline"/>
                <w:lang w:val="fr-FR"/>
              </w:rPr>
              <w:t>Pronom Personnel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8"/>
                <w:vertAlign w:val="baseline"/>
                <w:lang w:val="fr-FR" w:eastAsia="zh-CN" w:bidi="ar-SA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fr-FR"/>
              </w:rPr>
              <w:t>ALLER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8"/>
                <w:vertAlign w:val="baseline"/>
                <w:lang w:val="fr-FR" w:eastAsia="zh-CN" w:bidi="ar-SA"/>
              </w:rPr>
            </w:pPr>
            <w:r>
              <w:rPr>
                <w:rFonts w:hint="default" w:cstheme="minorBidi"/>
                <w:kern w:val="2"/>
                <w:sz w:val="22"/>
                <w:szCs w:val="28"/>
                <w:vertAlign w:val="baseline"/>
                <w:lang w:val="fr-FR" w:eastAsia="zh-CN" w:bidi="ar-SA"/>
              </w:rPr>
              <w:t>DIRE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8"/>
                <w:vertAlign w:val="baseline"/>
                <w:lang w:val="fr-FR" w:eastAsia="zh-CN" w:bidi="ar-SA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fr-FR"/>
              </w:rPr>
              <w:t>FAIRE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8"/>
                <w:vertAlign w:val="baseline"/>
                <w:lang w:val="fr-FR" w:eastAsia="zh-CN" w:bidi="ar-SA"/>
              </w:rPr>
            </w:pPr>
            <w:r>
              <w:rPr>
                <w:rFonts w:hint="default" w:cstheme="minorBidi"/>
                <w:kern w:val="2"/>
                <w:sz w:val="22"/>
                <w:szCs w:val="28"/>
                <w:vertAlign w:val="baseline"/>
                <w:lang w:val="fr-FR" w:eastAsia="zh-CN" w:bidi="ar-SA"/>
              </w:rPr>
              <w:t>VOIR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fr-FR" w:eastAsia="zh-CN" w:bidi="ar-SA"/>
              </w:rPr>
            </w:pPr>
            <w:r>
              <w:rPr>
                <w:rFonts w:hint="default"/>
                <w:vertAlign w:val="baseline"/>
                <w:lang w:val="fr-FR"/>
              </w:rPr>
              <w:t>Je / J’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fr-FR"/>
              </w:rPr>
            </w:pPr>
            <w:r>
              <w:rPr>
                <w:rFonts w:hint="default"/>
                <w:vertAlign w:val="baseline"/>
                <w:lang w:val="fr-FR"/>
              </w:rPr>
              <w:t>ir</w:t>
            </w:r>
            <w:r>
              <w:rPr>
                <w:rFonts w:hint="default"/>
                <w:color w:val="FF0000"/>
                <w:vertAlign w:val="baseline"/>
                <w:lang w:val="fr-FR"/>
              </w:rPr>
              <w:t>ai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fr-FR"/>
              </w:rPr>
            </w:pPr>
            <w:r>
              <w:rPr>
                <w:rFonts w:hint="default"/>
                <w:vertAlign w:val="baseline"/>
                <w:lang w:val="fr-FR"/>
              </w:rPr>
              <w:t>dir</w:t>
            </w:r>
            <w:r>
              <w:rPr>
                <w:rFonts w:hint="default"/>
                <w:color w:val="FF0000"/>
                <w:vertAlign w:val="baseline"/>
                <w:lang w:val="fr-FR"/>
              </w:rPr>
              <w:t>ai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fr-FR"/>
              </w:rPr>
            </w:pPr>
            <w:r>
              <w:rPr>
                <w:rFonts w:hint="default"/>
                <w:vertAlign w:val="baseline"/>
                <w:lang w:val="fr-FR"/>
              </w:rPr>
              <w:t>fer</w:t>
            </w:r>
            <w:r>
              <w:rPr>
                <w:rFonts w:hint="default"/>
                <w:color w:val="FF0000"/>
                <w:vertAlign w:val="baseline"/>
                <w:lang w:val="fr-FR"/>
              </w:rPr>
              <w:t>ai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fr-FR"/>
              </w:rPr>
            </w:pPr>
            <w:r>
              <w:rPr>
                <w:rFonts w:hint="default"/>
                <w:vertAlign w:val="baseline"/>
                <w:lang w:val="fr-FR"/>
              </w:rPr>
              <w:t>verr</w:t>
            </w:r>
            <w:r>
              <w:rPr>
                <w:rFonts w:hint="default"/>
                <w:color w:val="FF0000"/>
                <w:vertAlign w:val="baseline"/>
                <w:lang w:val="fr-FR"/>
              </w:rPr>
              <w:t>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fr-FR" w:eastAsia="zh-CN" w:bidi="ar-SA"/>
              </w:rPr>
            </w:pPr>
            <w:r>
              <w:rPr>
                <w:rFonts w:hint="default"/>
                <w:vertAlign w:val="baseline"/>
                <w:lang w:val="fr-FR"/>
              </w:rPr>
              <w:t>Tu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fr-FR"/>
              </w:rPr>
            </w:pPr>
            <w:r>
              <w:rPr>
                <w:rFonts w:hint="default"/>
                <w:vertAlign w:val="baseline"/>
                <w:lang w:val="fr-FR"/>
              </w:rPr>
              <w:t>ir</w:t>
            </w:r>
            <w:r>
              <w:rPr>
                <w:rFonts w:hint="default"/>
                <w:color w:val="FF0000"/>
                <w:vertAlign w:val="baseline"/>
                <w:lang w:val="fr-FR"/>
              </w:rPr>
              <w:t>as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fr-FR"/>
              </w:rPr>
            </w:pPr>
            <w:r>
              <w:rPr>
                <w:rFonts w:hint="default"/>
                <w:vertAlign w:val="baseline"/>
                <w:lang w:val="fr-FR"/>
              </w:rPr>
              <w:t>dir</w:t>
            </w:r>
            <w:r>
              <w:rPr>
                <w:rFonts w:hint="default"/>
                <w:color w:val="FF0000"/>
                <w:vertAlign w:val="baseline"/>
                <w:lang w:val="fr-FR"/>
              </w:rPr>
              <w:t>as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fr-FR"/>
              </w:rPr>
            </w:pPr>
            <w:r>
              <w:rPr>
                <w:rFonts w:hint="default"/>
                <w:vertAlign w:val="baseline"/>
                <w:lang w:val="fr-FR"/>
              </w:rPr>
              <w:t>fer</w:t>
            </w:r>
            <w:r>
              <w:rPr>
                <w:rFonts w:hint="default"/>
                <w:color w:val="FF0000"/>
                <w:vertAlign w:val="baseline"/>
                <w:lang w:val="fr-FR"/>
              </w:rPr>
              <w:t>as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fr-FR"/>
              </w:rPr>
            </w:pPr>
            <w:r>
              <w:rPr>
                <w:rFonts w:hint="default"/>
                <w:vertAlign w:val="baseline"/>
                <w:lang w:val="fr-FR"/>
              </w:rPr>
              <w:t>verr</w:t>
            </w:r>
            <w:r>
              <w:rPr>
                <w:rFonts w:hint="default"/>
                <w:color w:val="FF0000"/>
                <w:vertAlign w:val="baseline"/>
                <w:lang w:val="fr-FR"/>
              </w:rPr>
              <w:t>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fr-FR" w:eastAsia="zh-CN" w:bidi="ar-SA"/>
              </w:rPr>
            </w:pPr>
            <w:r>
              <w:rPr>
                <w:rFonts w:hint="default"/>
                <w:vertAlign w:val="baseline"/>
                <w:lang w:val="fr-FR"/>
              </w:rPr>
              <w:t>Il / Elle / On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fr-FR"/>
              </w:rPr>
            </w:pPr>
            <w:r>
              <w:rPr>
                <w:rFonts w:hint="default"/>
                <w:vertAlign w:val="baseline"/>
                <w:lang w:val="fr-FR"/>
              </w:rPr>
              <w:t>ir</w:t>
            </w:r>
            <w:r>
              <w:rPr>
                <w:rFonts w:hint="default"/>
                <w:color w:val="FF0000"/>
                <w:vertAlign w:val="baseline"/>
                <w:lang w:val="fr-FR"/>
              </w:rPr>
              <w:t>a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fr-FR"/>
              </w:rPr>
            </w:pPr>
            <w:r>
              <w:rPr>
                <w:rFonts w:hint="default"/>
                <w:vertAlign w:val="baseline"/>
                <w:lang w:val="fr-FR"/>
              </w:rPr>
              <w:t>dir</w:t>
            </w:r>
            <w:r>
              <w:rPr>
                <w:rFonts w:hint="default"/>
                <w:color w:val="FF0000"/>
                <w:vertAlign w:val="baseline"/>
                <w:lang w:val="fr-FR"/>
              </w:rPr>
              <w:t>a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fr-FR"/>
              </w:rPr>
            </w:pPr>
            <w:r>
              <w:rPr>
                <w:rFonts w:hint="default"/>
                <w:vertAlign w:val="baseline"/>
                <w:lang w:val="fr-FR"/>
              </w:rPr>
              <w:t>fer</w:t>
            </w:r>
            <w:r>
              <w:rPr>
                <w:rFonts w:hint="default"/>
                <w:color w:val="FF0000"/>
                <w:vertAlign w:val="baseline"/>
                <w:lang w:val="fr-FR"/>
              </w:rPr>
              <w:t>a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fr-FR"/>
              </w:rPr>
            </w:pPr>
            <w:r>
              <w:rPr>
                <w:rFonts w:hint="default"/>
                <w:vertAlign w:val="baseline"/>
                <w:lang w:val="fr-FR"/>
              </w:rPr>
              <w:t>verr</w:t>
            </w:r>
            <w:r>
              <w:rPr>
                <w:rFonts w:hint="default"/>
                <w:color w:val="FF0000"/>
                <w:vertAlign w:val="baseline"/>
                <w:lang w:val="fr-F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fr-FR" w:eastAsia="zh-CN" w:bidi="ar-SA"/>
              </w:rPr>
            </w:pPr>
            <w:r>
              <w:rPr>
                <w:rFonts w:hint="default"/>
                <w:vertAlign w:val="baseline"/>
                <w:lang w:val="fr-FR"/>
              </w:rPr>
              <w:t>Nous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fr-FR"/>
              </w:rPr>
            </w:pPr>
            <w:r>
              <w:rPr>
                <w:rFonts w:hint="default"/>
                <w:vertAlign w:val="baseline"/>
                <w:lang w:val="fr-FR"/>
              </w:rPr>
              <w:t>ir</w:t>
            </w:r>
            <w:r>
              <w:rPr>
                <w:rFonts w:hint="default"/>
                <w:color w:val="FF0000"/>
                <w:vertAlign w:val="baseline"/>
                <w:lang w:val="fr-FR"/>
              </w:rPr>
              <w:t>ons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fr-FR"/>
              </w:rPr>
            </w:pPr>
            <w:r>
              <w:rPr>
                <w:rFonts w:hint="default"/>
                <w:vertAlign w:val="baseline"/>
                <w:lang w:val="fr-FR"/>
              </w:rPr>
              <w:t>dir</w:t>
            </w:r>
            <w:r>
              <w:rPr>
                <w:rFonts w:hint="default"/>
                <w:color w:val="FF0000"/>
                <w:vertAlign w:val="baseline"/>
                <w:lang w:val="fr-FR"/>
              </w:rPr>
              <w:t>ons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fr-FR"/>
              </w:rPr>
            </w:pPr>
            <w:r>
              <w:rPr>
                <w:rFonts w:hint="default"/>
                <w:vertAlign w:val="baseline"/>
                <w:lang w:val="fr-FR"/>
              </w:rPr>
              <w:t>fer</w:t>
            </w:r>
            <w:r>
              <w:rPr>
                <w:rFonts w:hint="default"/>
                <w:color w:val="FF0000"/>
                <w:vertAlign w:val="baseline"/>
                <w:lang w:val="fr-FR"/>
              </w:rPr>
              <w:t>ons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fr-FR"/>
              </w:rPr>
            </w:pPr>
            <w:r>
              <w:rPr>
                <w:rFonts w:hint="default"/>
                <w:vertAlign w:val="baseline"/>
                <w:lang w:val="fr-FR"/>
              </w:rPr>
              <w:t>verr</w:t>
            </w:r>
            <w:r>
              <w:rPr>
                <w:rFonts w:hint="default"/>
                <w:color w:val="FF0000"/>
                <w:vertAlign w:val="baseline"/>
                <w:lang w:val="fr-FR"/>
              </w:rPr>
              <w:t>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fr-FR" w:eastAsia="zh-CN" w:bidi="ar-SA"/>
              </w:rPr>
            </w:pPr>
            <w:r>
              <w:rPr>
                <w:rFonts w:hint="default"/>
                <w:vertAlign w:val="baseline"/>
                <w:lang w:val="fr-FR"/>
              </w:rPr>
              <w:t>Vous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fr-FR"/>
              </w:rPr>
            </w:pPr>
            <w:r>
              <w:rPr>
                <w:rFonts w:hint="default"/>
                <w:vertAlign w:val="baseline"/>
                <w:lang w:val="fr-FR"/>
              </w:rPr>
              <w:t>ir</w:t>
            </w:r>
            <w:r>
              <w:rPr>
                <w:rFonts w:hint="default"/>
                <w:color w:val="FF0000"/>
                <w:vertAlign w:val="baseline"/>
                <w:lang w:val="fr-FR"/>
              </w:rPr>
              <w:t>ez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fr-FR"/>
              </w:rPr>
            </w:pPr>
            <w:r>
              <w:rPr>
                <w:rFonts w:hint="default"/>
                <w:vertAlign w:val="baseline"/>
                <w:lang w:val="fr-FR"/>
              </w:rPr>
              <w:t>dir</w:t>
            </w:r>
            <w:r>
              <w:rPr>
                <w:rFonts w:hint="default"/>
                <w:color w:val="FF0000"/>
                <w:vertAlign w:val="baseline"/>
                <w:lang w:val="fr-FR"/>
              </w:rPr>
              <w:t>ez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fr-FR"/>
              </w:rPr>
            </w:pPr>
            <w:r>
              <w:rPr>
                <w:rFonts w:hint="default"/>
                <w:vertAlign w:val="baseline"/>
                <w:lang w:val="fr-FR"/>
              </w:rPr>
              <w:t>fer</w:t>
            </w:r>
            <w:r>
              <w:rPr>
                <w:rFonts w:hint="default"/>
                <w:color w:val="FF0000"/>
                <w:vertAlign w:val="baseline"/>
                <w:lang w:val="fr-FR"/>
              </w:rPr>
              <w:t>ez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fr-FR"/>
              </w:rPr>
            </w:pPr>
            <w:r>
              <w:rPr>
                <w:rFonts w:hint="default"/>
                <w:vertAlign w:val="baseline"/>
                <w:lang w:val="fr-FR"/>
              </w:rPr>
              <w:t>verr</w:t>
            </w:r>
            <w:r>
              <w:rPr>
                <w:rFonts w:hint="default"/>
                <w:color w:val="FF0000"/>
                <w:vertAlign w:val="baseline"/>
                <w:lang w:val="fr-FR"/>
              </w:rPr>
              <w:t>ez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fr-FR" w:eastAsia="zh-CN" w:bidi="ar-SA"/>
              </w:rPr>
            </w:pPr>
            <w:r>
              <w:rPr>
                <w:rFonts w:hint="default"/>
                <w:vertAlign w:val="baseline"/>
                <w:lang w:val="fr-FR"/>
              </w:rPr>
              <w:t>Ils / Elles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fr-FR"/>
              </w:rPr>
            </w:pPr>
            <w:r>
              <w:rPr>
                <w:rFonts w:hint="default"/>
                <w:vertAlign w:val="baseline"/>
                <w:lang w:val="fr-FR"/>
              </w:rPr>
              <w:t>ir</w:t>
            </w:r>
            <w:r>
              <w:rPr>
                <w:rFonts w:hint="default"/>
                <w:color w:val="FF0000"/>
                <w:vertAlign w:val="baseline"/>
                <w:lang w:val="fr-FR"/>
              </w:rPr>
              <w:t>ont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fr-FR"/>
              </w:rPr>
            </w:pPr>
            <w:r>
              <w:rPr>
                <w:rFonts w:hint="default"/>
                <w:vertAlign w:val="baseline"/>
                <w:lang w:val="fr-FR"/>
              </w:rPr>
              <w:t>dir</w:t>
            </w:r>
            <w:r>
              <w:rPr>
                <w:rFonts w:hint="default"/>
                <w:color w:val="FF0000"/>
                <w:vertAlign w:val="baseline"/>
                <w:lang w:val="fr-FR"/>
              </w:rPr>
              <w:t>ont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fr-FR"/>
              </w:rPr>
            </w:pPr>
            <w:r>
              <w:rPr>
                <w:rFonts w:hint="default"/>
                <w:vertAlign w:val="baseline"/>
                <w:lang w:val="fr-FR"/>
              </w:rPr>
              <w:t>fer</w:t>
            </w:r>
            <w:r>
              <w:rPr>
                <w:rFonts w:hint="default"/>
                <w:color w:val="FF0000"/>
                <w:vertAlign w:val="baseline"/>
                <w:lang w:val="fr-FR"/>
              </w:rPr>
              <w:t>ont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fr-FR"/>
              </w:rPr>
            </w:pPr>
            <w:r>
              <w:rPr>
                <w:rFonts w:hint="default"/>
                <w:vertAlign w:val="baseline"/>
                <w:lang w:val="fr-FR"/>
              </w:rPr>
              <w:t>verr</w:t>
            </w:r>
            <w:r>
              <w:rPr>
                <w:rFonts w:hint="default"/>
                <w:color w:val="FF0000"/>
                <w:vertAlign w:val="baseline"/>
                <w:lang w:val="fr-FR"/>
              </w:rPr>
              <w:t>ont</w:t>
            </w:r>
          </w:p>
        </w:tc>
      </w:tr>
    </w:tbl>
    <w:p>
      <w:pPr>
        <w:jc w:val="center"/>
        <w:rPr>
          <w:rFonts w:hint="default"/>
          <w:lang w:val="fr-FR"/>
        </w:rPr>
      </w:pPr>
      <w:r>
        <w:rPr>
          <w:rFonts w:hint="default"/>
          <w:lang w:val="fr-FR"/>
        </w:rPr>
        <w:t>PREMIERE PARTIE</w:t>
      </w:r>
      <w:bookmarkStart w:id="0" w:name="_GoBack"/>
      <w:bookmarkEnd w:id="0"/>
    </w:p>
    <w:p>
      <w:pPr>
        <w:rPr>
          <w:rFonts w:hint="default"/>
          <w:b/>
          <w:bCs/>
          <w:sz w:val="24"/>
          <w:szCs w:val="32"/>
          <w:lang w:val="fr-FR"/>
        </w:rPr>
      </w:pPr>
      <w:r>
        <w:rPr>
          <w:rFonts w:hint="default"/>
          <w:b/>
          <w:bCs/>
          <w:sz w:val="24"/>
          <w:szCs w:val="32"/>
          <w:lang w:val="fr-FR"/>
        </w:rPr>
        <w:t xml:space="preserve">Les terminaisons sont les toujours les mêmes : </w:t>
      </w:r>
    </w:p>
    <w:p>
      <w:pPr>
        <w:jc w:val="center"/>
        <w:rPr>
          <w:rFonts w:hint="default"/>
          <w:b/>
          <w:bCs/>
          <w:sz w:val="24"/>
          <w:szCs w:val="32"/>
          <w:lang w:val="fr-FR"/>
        </w:rPr>
      </w:pPr>
      <w:r>
        <w:rPr>
          <w:rFonts w:hint="default"/>
          <w:b/>
          <w:bCs/>
          <w:sz w:val="24"/>
          <w:szCs w:val="32"/>
          <w:lang w:val="fr-FR"/>
        </w:rPr>
        <w:t>ai, as, a, ons, ez, ont.</w:t>
      </w:r>
    </w:p>
    <w:p>
      <w:pPr>
        <w:rPr>
          <w:rFonts w:hint="default"/>
          <w:b/>
          <w:bCs/>
          <w:sz w:val="24"/>
          <w:szCs w:val="32"/>
          <w:lang w:val="fr-FR"/>
        </w:rPr>
      </w:pPr>
    </w:p>
    <w:p>
      <w:pPr>
        <w:rPr>
          <w:rFonts w:hint="default"/>
          <w:b/>
          <w:bCs/>
          <w:sz w:val="24"/>
          <w:szCs w:val="32"/>
          <w:lang w:val="fr-FR"/>
        </w:rPr>
      </w:pPr>
      <w:r>
        <w:rPr>
          <w:rFonts w:hint="default"/>
          <w:b/>
          <w:bCs/>
          <w:sz w:val="24"/>
          <w:szCs w:val="32"/>
          <w:lang w:val="fr-FR"/>
        </w:rPr>
        <w:t>Tu remarqueras qu’au futur, avant la terminaison, et pour tous les verbes, il y a toujours la lettre R :</w:t>
      </w:r>
    </w:p>
    <w:p>
      <w:pPr>
        <w:jc w:val="center"/>
        <w:rPr>
          <w:rFonts w:hint="default"/>
          <w:b/>
          <w:bCs/>
          <w:sz w:val="24"/>
          <w:szCs w:val="32"/>
          <w:lang w:val="fr-FR"/>
        </w:rPr>
      </w:pPr>
      <w:r>
        <w:rPr>
          <w:rFonts w:hint="default"/>
          <w:b/>
          <w:bCs/>
          <w:sz w:val="24"/>
          <w:szCs w:val="32"/>
          <w:lang w:val="fr-FR"/>
        </w:rPr>
        <w:t>r-ai, r-as, r-a, r-ons, r-ez, r-ont</w:t>
      </w:r>
    </w:p>
    <w:p>
      <w:pPr>
        <w:jc w:val="center"/>
        <w:rPr>
          <w:rFonts w:hint="default"/>
          <w:b/>
          <w:bCs/>
          <w:sz w:val="24"/>
          <w:szCs w:val="32"/>
          <w:lang w:val="fr-FR"/>
        </w:rPr>
      </w:pPr>
    </w:p>
    <w:p>
      <w:pPr>
        <w:rPr>
          <w:rFonts w:hint="default"/>
          <w:b/>
          <w:bCs/>
          <w:sz w:val="24"/>
          <w:szCs w:val="32"/>
          <w:lang w:val="fr-FR"/>
        </w:rPr>
      </w:pPr>
      <w:r>
        <w:rPr>
          <w:rFonts w:hint="default"/>
          <w:b/>
          <w:bCs/>
          <w:sz w:val="24"/>
          <w:szCs w:val="32"/>
          <w:lang w:val="fr-FR"/>
        </w:rPr>
        <w:t>Cependant on ne garde pas le verbe à l’infinitif en entier comme pour les verbes en ER, il faut les transformer. Donc vous devez absolument les apprendre par coeur.</w:t>
      </w:r>
    </w:p>
    <w:p>
      <w:pPr>
        <w:jc w:val="center"/>
        <w:rPr>
          <w:rFonts w:hint="default"/>
          <w:lang w:val="fr-FR"/>
        </w:rPr>
      </w:pPr>
      <w:r>
        <w:rPr>
          <w:rFonts w:hint="default"/>
          <w:lang w:val="fr-FR"/>
        </w:rPr>
        <w:t>Aller devient IR-</w:t>
      </w:r>
    </w:p>
    <w:p>
      <w:pPr>
        <w:jc w:val="center"/>
        <w:rPr>
          <w:rFonts w:hint="default"/>
          <w:lang w:val="fr-FR"/>
        </w:rPr>
      </w:pPr>
      <w:r>
        <w:rPr>
          <w:rFonts w:hint="default"/>
          <w:lang w:val="fr-FR"/>
        </w:rPr>
        <w:t>Dire devient DIR-</w:t>
      </w:r>
    </w:p>
    <w:p>
      <w:pPr>
        <w:jc w:val="center"/>
        <w:rPr>
          <w:rFonts w:hint="default"/>
          <w:lang w:val="fr-FR"/>
        </w:rPr>
      </w:pPr>
      <w:r>
        <w:rPr>
          <w:rFonts w:hint="default"/>
          <w:lang w:val="fr-FR"/>
        </w:rPr>
        <w:t>Faire devient FER-</w:t>
      </w:r>
    </w:p>
    <w:p>
      <w:pPr>
        <w:jc w:val="center"/>
        <w:rPr>
          <w:rFonts w:hint="default"/>
          <w:lang w:val="fr-FR"/>
        </w:rPr>
      </w:pPr>
      <w:r>
        <w:rPr>
          <w:rFonts w:hint="default"/>
          <w:lang w:val="fr-FR"/>
        </w:rPr>
        <w:t>Voir devient VERR-  (Il a deux R pour faire le son [è]</w:t>
      </w:r>
    </w:p>
    <w:p>
      <w:pPr>
        <w:rPr>
          <w:rFonts w:hint="default"/>
          <w:lang w:val="fr-FR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fr-FR"/>
      </w:rPr>
    </w:pPr>
    <w:r>
      <w:rPr>
        <w:rFonts w:hint="default"/>
        <w:lang w:val="fr-FR"/>
      </w:rPr>
      <w:t>FUTUR DES VERBES ALLER, DIRE, FAIRE, VOIR, VENIR, VOULOIR, PRENDRE ET POUVOIR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6730C"/>
    <w:rsid w:val="10930474"/>
    <w:rsid w:val="15576BE2"/>
    <w:rsid w:val="18050653"/>
    <w:rsid w:val="26464AAD"/>
    <w:rsid w:val="48002F01"/>
    <w:rsid w:val="4B66730C"/>
    <w:rsid w:val="6B897F2C"/>
    <w:rsid w:val="6B90795D"/>
    <w:rsid w:val="6F241D50"/>
    <w:rsid w:val="79E2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2020-03-16T13:33:00Z</dcterms:created>
  <dc:creator>charline.jaunet</dc:creator>
  <cp:lastModifiedBy>charline.jaunet</cp:lastModifiedBy>
  <dcterms:modified xsi:type="dcterms:W3CDTF">2020-04-02T07:38:17Z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1036-11.2.0.9232</vt:lpwstr>
  </property>
</Properties>
</file>